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86FBF" w14:textId="77777777" w:rsidR="00AF14DD" w:rsidRPr="00AF14DD" w:rsidRDefault="00AF14DD" w:rsidP="00AF14DD">
      <w:pPr>
        <w:rPr>
          <w:lang w:val="pt-PT"/>
        </w:rPr>
      </w:pPr>
      <w:r w:rsidRPr="00AF14DD">
        <w:rPr>
          <w:b/>
          <w:bCs/>
          <w:lang w:val="pt-PT"/>
        </w:rPr>
        <w:t>ANUNȚ – Lansare apel pentru selecția CSMPTA pediatrice</w:t>
      </w:r>
    </w:p>
    <w:p w14:paraId="2DB3AB55" w14:textId="77777777" w:rsidR="00AF14DD" w:rsidRPr="00AF14DD" w:rsidRDefault="00AF14DD" w:rsidP="00AF14DD">
      <w:pPr>
        <w:jc w:val="both"/>
        <w:rPr>
          <w:lang w:val="pt-PT"/>
        </w:rPr>
      </w:pPr>
      <w:r w:rsidRPr="00AF14DD">
        <w:rPr>
          <w:lang w:val="pt-PT"/>
        </w:rPr>
        <w:t xml:space="preserve">Centrul Național de Sănătate Mintală și Luptă Antidrog (CNSMLA) anunță lansarea apelului de selecție pentru unitățile sanitare publice care au în structură </w:t>
      </w:r>
      <w:r w:rsidRPr="00AF14DD">
        <w:rPr>
          <w:b/>
          <w:bCs/>
          <w:lang w:val="pt-PT"/>
        </w:rPr>
        <w:t>Centre de Sănătate Mintală pentru Prevenirea și Tratamentul Adicțiilor (CSMPTA) pediatrice</w:t>
      </w:r>
      <w:r w:rsidRPr="00AF14DD">
        <w:rPr>
          <w:lang w:val="pt-PT"/>
        </w:rPr>
        <w:t xml:space="preserve">, în cadrul </w:t>
      </w:r>
      <w:r w:rsidRPr="00AF14DD">
        <w:rPr>
          <w:b/>
          <w:bCs/>
          <w:lang w:val="pt-PT"/>
        </w:rPr>
        <w:t>Programului Serviciilor de Sănătate – Creșterea capacităților de prevenire și tratament al dependenței copiilor și adolescenților din România</w:t>
      </w:r>
      <w:r w:rsidRPr="00AF14DD">
        <w:rPr>
          <w:lang w:val="pt-PT"/>
        </w:rPr>
        <w:t xml:space="preserve">, finanțat prin a doua contribuție elvețiană în România. </w:t>
      </w:r>
    </w:p>
    <w:p w14:paraId="60C0B784" w14:textId="77777777" w:rsidR="00AF14DD" w:rsidRPr="00AF14DD" w:rsidRDefault="00AF14DD" w:rsidP="00AF14DD">
      <w:r w:rsidRPr="00AF14DD">
        <w:t xml:space="preserve">Prin </w:t>
      </w:r>
      <w:proofErr w:type="spellStart"/>
      <w:r w:rsidRPr="00AF14DD">
        <w:t>acest</w:t>
      </w:r>
      <w:proofErr w:type="spellEnd"/>
      <w:r w:rsidRPr="00AF14DD">
        <w:t xml:space="preserve"> program </w:t>
      </w:r>
      <w:proofErr w:type="spellStart"/>
      <w:r w:rsidRPr="00AF14DD">
        <w:t>vor</w:t>
      </w:r>
      <w:proofErr w:type="spellEnd"/>
      <w:r w:rsidRPr="00AF14DD">
        <w:t xml:space="preserve"> fi </w:t>
      </w:r>
      <w:proofErr w:type="spellStart"/>
      <w:r w:rsidRPr="00AF14DD">
        <w:t>selectate</w:t>
      </w:r>
      <w:proofErr w:type="spellEnd"/>
      <w:r w:rsidRPr="00AF14DD">
        <w:t xml:space="preserve"> </w:t>
      </w:r>
      <w:r w:rsidRPr="00AF14DD">
        <w:rPr>
          <w:b/>
          <w:bCs/>
        </w:rPr>
        <w:t xml:space="preserve">4 CSMPTA </w:t>
      </w:r>
      <w:proofErr w:type="spellStart"/>
      <w:r w:rsidRPr="00AF14DD">
        <w:rPr>
          <w:b/>
          <w:bCs/>
        </w:rPr>
        <w:t>pediatrice</w:t>
      </w:r>
      <w:proofErr w:type="spellEnd"/>
      <w:r w:rsidRPr="00AF14DD">
        <w:t xml:space="preserve">, care </w:t>
      </w:r>
      <w:proofErr w:type="spellStart"/>
      <w:r w:rsidRPr="00AF14DD">
        <w:t>vor</w:t>
      </w:r>
      <w:proofErr w:type="spellEnd"/>
      <w:r w:rsidRPr="00AF14DD">
        <w:t xml:space="preserve"> beneficia de:</w:t>
      </w:r>
    </w:p>
    <w:p w14:paraId="5C4D2269" w14:textId="77777777" w:rsidR="00AF14DD" w:rsidRPr="00AF14DD" w:rsidRDefault="00AF14DD" w:rsidP="00AF14DD">
      <w:pPr>
        <w:numPr>
          <w:ilvl w:val="0"/>
          <w:numId w:val="1"/>
        </w:numPr>
        <w:rPr>
          <w:lang w:val="pt-PT"/>
        </w:rPr>
      </w:pPr>
      <w:r w:rsidRPr="00AF14DD">
        <w:rPr>
          <w:lang w:val="pt-PT"/>
        </w:rPr>
        <w:t>programe de formare pentru personalul din centre;</w:t>
      </w:r>
    </w:p>
    <w:p w14:paraId="162DFFB9" w14:textId="77777777" w:rsidR="00AF14DD" w:rsidRPr="00AF14DD" w:rsidRDefault="00AF14DD" w:rsidP="00AF14DD">
      <w:pPr>
        <w:numPr>
          <w:ilvl w:val="0"/>
          <w:numId w:val="1"/>
        </w:numPr>
        <w:rPr>
          <w:lang w:val="pt-PT"/>
        </w:rPr>
      </w:pPr>
      <w:r w:rsidRPr="00AF14DD">
        <w:rPr>
          <w:lang w:val="pt-PT"/>
        </w:rPr>
        <w:t>posibilitatea deschiderii a două posturi suplimentare în echipa multidisciplinară;</w:t>
      </w:r>
    </w:p>
    <w:p w14:paraId="7DB80D0F" w14:textId="77777777" w:rsidR="00AF14DD" w:rsidRPr="00AF14DD" w:rsidRDefault="00AF14DD" w:rsidP="00AF14DD">
      <w:pPr>
        <w:numPr>
          <w:ilvl w:val="0"/>
          <w:numId w:val="1"/>
        </w:numPr>
        <w:rPr>
          <w:lang w:val="pt-PT"/>
        </w:rPr>
      </w:pPr>
      <w:r w:rsidRPr="00AF14DD">
        <w:rPr>
          <w:lang w:val="pt-PT"/>
        </w:rPr>
        <w:t xml:space="preserve">investiții de aproximativ </w:t>
      </w:r>
      <w:r w:rsidRPr="00AF14DD">
        <w:rPr>
          <w:b/>
          <w:bCs/>
          <w:lang w:val="pt-PT"/>
        </w:rPr>
        <w:t>120.000 CHF (≈130.000 euro)</w:t>
      </w:r>
      <w:r w:rsidRPr="00AF14DD">
        <w:rPr>
          <w:lang w:val="pt-PT"/>
        </w:rPr>
        <w:t xml:space="preserve"> pentru infrastructură și dotări. </w:t>
      </w:r>
    </w:p>
    <w:p w14:paraId="18D9E2C6" w14:textId="77777777" w:rsidR="00AF14DD" w:rsidRPr="00AF14DD" w:rsidRDefault="00AF14DD" w:rsidP="00AF14DD">
      <w:pPr>
        <w:rPr>
          <w:lang w:val="pt-PT"/>
        </w:rPr>
      </w:pPr>
      <w:r w:rsidRPr="00AF14DD">
        <w:rPr>
          <w:lang w:val="pt-PT"/>
        </w:rPr>
        <w:t xml:space="preserve">Pot aplica </w:t>
      </w:r>
      <w:r w:rsidRPr="00AF14DD">
        <w:rPr>
          <w:b/>
          <w:bCs/>
          <w:lang w:val="pt-PT"/>
        </w:rPr>
        <w:t>unitățile sanitare publice care au în structură CSMPTA pediatrice</w:t>
      </w:r>
      <w:r w:rsidRPr="00AF14DD">
        <w:rPr>
          <w:lang w:val="pt-PT"/>
        </w:rPr>
        <w:t xml:space="preserve"> și îndeplinesc criteriile de eligibilitate prevăzute în Ghidul aplicantului. </w:t>
      </w:r>
    </w:p>
    <w:p w14:paraId="79DD962D" w14:textId="77777777" w:rsidR="00AF14DD" w:rsidRPr="00AF14DD" w:rsidRDefault="00AF14DD" w:rsidP="00AF14DD">
      <w:pPr>
        <w:rPr>
          <w:lang w:val="pt-PT"/>
        </w:rPr>
      </w:pPr>
      <w:r w:rsidRPr="00AF14DD">
        <w:rPr>
          <w:b/>
          <w:bCs/>
          <w:lang w:val="pt-PT"/>
        </w:rPr>
        <w:t>Perioada de depunere a aplicațiilor:</w:t>
      </w:r>
      <w:r w:rsidRPr="00AF14DD">
        <w:rPr>
          <w:lang w:val="pt-PT"/>
        </w:rPr>
        <w:br/>
        <w:t xml:space="preserve">16 martie 2026 – 30 martie 2026, ora 23:59. </w:t>
      </w:r>
    </w:p>
    <w:p w14:paraId="44D72ACB" w14:textId="77777777" w:rsidR="00AF14DD" w:rsidRPr="00AF14DD" w:rsidRDefault="00AF14DD" w:rsidP="00AF14DD">
      <w:pPr>
        <w:rPr>
          <w:lang w:val="pt-PT"/>
        </w:rPr>
      </w:pPr>
      <w:r w:rsidRPr="00AF14DD">
        <w:rPr>
          <w:lang w:val="pt-PT"/>
        </w:rPr>
        <w:t>Dosarele se transmit exclusiv electronic la adresa:</w:t>
      </w:r>
      <w:r w:rsidRPr="00AF14DD">
        <w:rPr>
          <w:lang w:val="pt-PT"/>
        </w:rPr>
        <w:br/>
      </w:r>
      <w:r w:rsidRPr="00AF14DD">
        <w:fldChar w:fldCharType="begin"/>
      </w:r>
      <w:r w:rsidRPr="00AF14DD">
        <w:rPr>
          <w:lang w:val="pt-PT"/>
        </w:rPr>
        <w:instrText>HYPERLINK "mailto:proiecte.cnsmla@gmail.com"</w:instrText>
      </w:r>
      <w:r w:rsidRPr="00AF14DD">
        <w:fldChar w:fldCharType="separate"/>
      </w:r>
      <w:r w:rsidRPr="00AF14DD">
        <w:rPr>
          <w:rStyle w:val="Hyperlink"/>
          <w:b/>
          <w:bCs/>
          <w:lang w:val="pt-PT"/>
        </w:rPr>
        <w:t>proiecte.cnsmla@gmail.com</w:t>
      </w:r>
      <w:r w:rsidRPr="00AF14DD">
        <w:fldChar w:fldCharType="end"/>
      </w:r>
    </w:p>
    <w:p w14:paraId="0D917DB3" w14:textId="77777777" w:rsidR="00AF14DD" w:rsidRPr="00AF14DD" w:rsidRDefault="00AF14DD" w:rsidP="00AF14DD">
      <w:pPr>
        <w:rPr>
          <w:lang w:val="pt-PT"/>
        </w:rPr>
      </w:pPr>
      <w:r w:rsidRPr="00AF14DD">
        <w:rPr>
          <w:lang w:val="pt-PT"/>
        </w:rPr>
        <w:t xml:space="preserve">Lista scurtă a unităților selectate pentru etapa următoare va fi publicată la data de </w:t>
      </w:r>
      <w:r w:rsidRPr="00AF14DD">
        <w:rPr>
          <w:b/>
          <w:bCs/>
          <w:lang w:val="pt-PT"/>
        </w:rPr>
        <w:t>16 aprilie 2026</w:t>
      </w:r>
      <w:r w:rsidRPr="00AF14DD">
        <w:rPr>
          <w:lang w:val="pt-PT"/>
        </w:rPr>
        <w:t xml:space="preserve">, iar lista finală a celor 4 CSMPTA selectate va fi publicată la </w:t>
      </w:r>
      <w:r w:rsidRPr="00AF14DD">
        <w:rPr>
          <w:b/>
          <w:bCs/>
          <w:lang w:val="pt-PT"/>
        </w:rPr>
        <w:t>15 iunie 2026</w:t>
      </w:r>
      <w:r w:rsidRPr="00AF14DD">
        <w:rPr>
          <w:lang w:val="pt-PT"/>
        </w:rPr>
        <w:t xml:space="preserve">, pe site-ul CNSMLA. </w:t>
      </w:r>
    </w:p>
    <w:p w14:paraId="218FE83D" w14:textId="77777777" w:rsidR="00AF14DD" w:rsidRDefault="00AF14DD" w:rsidP="00AF14DD">
      <w:pPr>
        <w:rPr>
          <w:lang w:val="pt-PT"/>
        </w:rPr>
      </w:pPr>
      <w:r w:rsidRPr="00AF14DD">
        <w:rPr>
          <w:lang w:val="pt-PT"/>
        </w:rPr>
        <w:t>Pentru informații suplimentare:</w:t>
      </w:r>
      <w:r w:rsidRPr="00AF14DD">
        <w:rPr>
          <w:lang w:val="pt-PT"/>
        </w:rPr>
        <w:br/>
        <w:t xml:space="preserve">Dr. Ioana Moraru – </w:t>
      </w:r>
      <w:r w:rsidRPr="00AF14DD">
        <w:fldChar w:fldCharType="begin"/>
      </w:r>
      <w:r w:rsidRPr="00AF14DD">
        <w:rPr>
          <w:lang w:val="pt-PT"/>
        </w:rPr>
        <w:instrText>HYPERLINK "mailto:ioana.moraru@cnsm.org.ro"</w:instrText>
      </w:r>
      <w:r w:rsidRPr="00AF14DD">
        <w:fldChar w:fldCharType="separate"/>
      </w:r>
      <w:r w:rsidRPr="00AF14DD">
        <w:rPr>
          <w:rStyle w:val="Hyperlink"/>
          <w:b/>
          <w:bCs/>
          <w:lang w:val="pt-PT"/>
        </w:rPr>
        <w:t>ioana.moraru@cnsm.org.ro</w:t>
      </w:r>
      <w:r w:rsidRPr="00AF14DD">
        <w:fldChar w:fldCharType="end"/>
      </w:r>
      <w:r w:rsidRPr="00AF14DD">
        <w:rPr>
          <w:lang w:val="pt-PT"/>
        </w:rPr>
        <w:t xml:space="preserve">, tel. </w:t>
      </w:r>
      <w:r w:rsidRPr="00AF14DD">
        <w:rPr>
          <w:b/>
          <w:bCs/>
          <w:lang w:val="pt-PT"/>
        </w:rPr>
        <w:t>0722 825 144</w:t>
      </w:r>
      <w:r w:rsidRPr="00AF14DD">
        <w:rPr>
          <w:lang w:val="pt-PT"/>
        </w:rPr>
        <w:t>.</w:t>
      </w:r>
    </w:p>
    <w:p w14:paraId="6A73891F" w14:textId="1ED51CB5" w:rsidR="00AF14DD" w:rsidRPr="00AF14DD" w:rsidRDefault="00AF14DD" w:rsidP="00AF14DD">
      <w:pPr>
        <w:rPr>
          <w:lang w:val="pt-PT"/>
        </w:rPr>
      </w:pPr>
      <w:r w:rsidRPr="00AF14DD">
        <w:rPr>
          <w:lang w:val="pt-PT"/>
        </w:rPr>
        <w:t>Informatiile complete</w:t>
      </w:r>
      <w:r w:rsidR="00C63861">
        <w:rPr>
          <w:lang w:val="pt-PT"/>
        </w:rPr>
        <w:t xml:space="preserve">, ghidul si </w:t>
      </w:r>
      <w:r w:rsidRPr="00AF14DD">
        <w:rPr>
          <w:lang w:val="pt-PT"/>
        </w:rPr>
        <w:t xml:space="preserve">anexele se regăsesc pe pagina web a CNSMLA, la Secțiunea proiecte/ Open Call </w:t>
      </w:r>
      <w:r w:rsidR="0022734B">
        <w:rPr>
          <w:lang w:val="pt-PT"/>
        </w:rPr>
        <w:fldChar w:fldCharType="begin"/>
      </w:r>
      <w:r w:rsidR="0022734B">
        <w:rPr>
          <w:lang w:val="pt-PT"/>
        </w:rPr>
        <w:instrText>HYPERLINK "</w:instrText>
      </w:r>
      <w:r w:rsidR="0022734B" w:rsidRPr="00AF14DD">
        <w:rPr>
          <w:lang w:val="pt-PT"/>
        </w:rPr>
        <w:instrText>https://cnsm.org.ro/proiecte/cresterea-capacitatilor</w:instrText>
      </w:r>
      <w:r w:rsidR="0022734B">
        <w:rPr>
          <w:lang w:val="pt-PT"/>
        </w:rPr>
        <w:instrText>"</w:instrText>
      </w:r>
      <w:r w:rsidR="0022734B">
        <w:rPr>
          <w:lang w:val="pt-PT"/>
        </w:rPr>
        <w:fldChar w:fldCharType="separate"/>
      </w:r>
      <w:r w:rsidR="0022734B" w:rsidRPr="002A67AF">
        <w:rPr>
          <w:rStyle w:val="Hyperlink"/>
          <w:lang w:val="pt-PT"/>
        </w:rPr>
        <w:t>https://cnsm.org.ro/proiecte/cresterea-capacitatilor</w:t>
      </w:r>
      <w:r w:rsidR="0022734B">
        <w:rPr>
          <w:lang w:val="pt-PT"/>
        </w:rPr>
        <w:fldChar w:fldCharType="end"/>
      </w:r>
      <w:r w:rsidR="0022734B">
        <w:rPr>
          <w:lang w:val="pt-PT"/>
        </w:rPr>
        <w:t xml:space="preserve"> </w:t>
      </w:r>
    </w:p>
    <w:p w14:paraId="259FACDB" w14:textId="77777777" w:rsidR="00AF14DD" w:rsidRPr="00AF14DD" w:rsidRDefault="00AF14DD" w:rsidP="00AF14DD">
      <w:r w:rsidRPr="00AF14DD">
        <w:t>CNSMLA</w:t>
      </w:r>
    </w:p>
    <w:p w14:paraId="79B70E98" w14:textId="77777777" w:rsidR="00AF14DD" w:rsidRPr="00AF14DD" w:rsidRDefault="00AF14DD" w:rsidP="00AF14DD">
      <w:r w:rsidRPr="00AF14DD">
        <w:t xml:space="preserve">Str. </w:t>
      </w:r>
      <w:proofErr w:type="spellStart"/>
      <w:r w:rsidRPr="00AF14DD">
        <w:t>Bodești</w:t>
      </w:r>
      <w:proofErr w:type="spellEnd"/>
      <w:r w:rsidRPr="00AF14DD">
        <w:t xml:space="preserve"> nr 1, sector 2, </w:t>
      </w:r>
      <w:proofErr w:type="spellStart"/>
      <w:r w:rsidRPr="00AF14DD">
        <w:t>București</w:t>
      </w:r>
      <w:proofErr w:type="spellEnd"/>
    </w:p>
    <w:p w14:paraId="7EB7D088" w14:textId="77777777" w:rsidR="00AF14DD" w:rsidRPr="00AF14DD" w:rsidRDefault="00AF14DD" w:rsidP="00AF14DD">
      <w:pPr>
        <w:rPr>
          <w:lang w:val="pt-PT"/>
        </w:rPr>
      </w:pPr>
      <w:r w:rsidRPr="00AF14DD">
        <w:rPr>
          <w:lang w:val="pt-PT"/>
        </w:rPr>
        <w:t>Tel: 031 425 56 73</w:t>
      </w:r>
    </w:p>
    <w:p w14:paraId="73ED610B" w14:textId="6CC7E039" w:rsidR="00756385" w:rsidRPr="00AF14DD" w:rsidRDefault="00AF14DD" w:rsidP="00AF14DD">
      <w:pPr>
        <w:rPr>
          <w:lang w:val="pt-PT"/>
        </w:rPr>
      </w:pPr>
      <w:r w:rsidRPr="00AF14DD">
        <w:rPr>
          <w:lang w:val="pt-PT"/>
        </w:rPr>
        <w:t>www.cnsm.org.ro</w:t>
      </w:r>
    </w:p>
    <w:sectPr w:rsidR="00756385" w:rsidRPr="00AF14D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7A424" w14:textId="77777777" w:rsidR="00765109" w:rsidRDefault="00765109" w:rsidP="0022734B">
      <w:pPr>
        <w:spacing w:after="0" w:line="240" w:lineRule="auto"/>
      </w:pPr>
      <w:r>
        <w:separator/>
      </w:r>
    </w:p>
  </w:endnote>
  <w:endnote w:type="continuationSeparator" w:id="0">
    <w:p w14:paraId="05EEC0D4" w14:textId="77777777" w:rsidR="00765109" w:rsidRDefault="00765109" w:rsidP="00227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55691" w14:textId="46FDFC7F" w:rsidR="0022734B" w:rsidRDefault="0022734B">
    <w:pPr>
      <w:pStyle w:val="Footer"/>
    </w:pPr>
    <w:r>
      <w:rPr>
        <w:noProof/>
      </w:rPr>
      <w:drawing>
        <wp:inline distT="0" distB="0" distL="0" distR="0" wp14:anchorId="4D95D950" wp14:editId="20A72332">
          <wp:extent cx="6029325" cy="1170305"/>
          <wp:effectExtent l="0" t="0" r="0" b="0"/>
          <wp:docPr id="159593027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1170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5F5DF" w14:textId="77777777" w:rsidR="00765109" w:rsidRDefault="00765109" w:rsidP="0022734B">
      <w:pPr>
        <w:spacing w:after="0" w:line="240" w:lineRule="auto"/>
      </w:pPr>
      <w:r>
        <w:separator/>
      </w:r>
    </w:p>
  </w:footnote>
  <w:footnote w:type="continuationSeparator" w:id="0">
    <w:p w14:paraId="13EDB83C" w14:textId="77777777" w:rsidR="00765109" w:rsidRDefault="00765109" w:rsidP="00227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D3872" w14:textId="477B06C3" w:rsidR="0022734B" w:rsidRDefault="0022734B">
    <w:pPr>
      <w:pStyle w:val="Header"/>
    </w:pPr>
    <w:r>
      <w:rPr>
        <w:noProof/>
      </w:rPr>
      <w:drawing>
        <wp:inline distT="0" distB="0" distL="0" distR="0" wp14:anchorId="60B5419D" wp14:editId="09B03201">
          <wp:extent cx="2883535" cy="865505"/>
          <wp:effectExtent l="0" t="0" r="0" b="0"/>
          <wp:docPr id="2924402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353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91DE0"/>
    <w:multiLevelType w:val="multilevel"/>
    <w:tmpl w:val="8C785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0638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385"/>
    <w:rsid w:val="0022734B"/>
    <w:rsid w:val="00356CD6"/>
    <w:rsid w:val="00756385"/>
    <w:rsid w:val="00765109"/>
    <w:rsid w:val="00AF14DD"/>
    <w:rsid w:val="00C6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28524"/>
  <w15:chartTrackingRefBased/>
  <w15:docId w15:val="{8E58D805-9CB5-406F-88FD-6DAD0D52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63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6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63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63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63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63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63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63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63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63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63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63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63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63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63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63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63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63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63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6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3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63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63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63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63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63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63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63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638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14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4D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273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34B"/>
  </w:style>
  <w:style w:type="paragraph" w:styleId="Footer">
    <w:name w:val="footer"/>
    <w:basedOn w:val="Normal"/>
    <w:link w:val="FooterChar"/>
    <w:uiPriority w:val="99"/>
    <w:unhideWhenUsed/>
    <w:rsid w:val="002273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CRACIUN</dc:creator>
  <cp:keywords/>
  <dc:description/>
  <cp:lastModifiedBy>NICOLETA CRACIUN</cp:lastModifiedBy>
  <cp:revision>6</cp:revision>
  <dcterms:created xsi:type="dcterms:W3CDTF">2026-03-13T09:06:00Z</dcterms:created>
  <dcterms:modified xsi:type="dcterms:W3CDTF">2026-03-13T09:09:00Z</dcterms:modified>
</cp:coreProperties>
</file>